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8782B" w14:textId="649C7177" w:rsidR="001B700F" w:rsidRPr="00217E99" w:rsidRDefault="00217E99">
      <w:pPr>
        <w:rPr>
          <w:b/>
          <w:bCs/>
          <w:color w:val="0070C0"/>
          <w:sz w:val="24"/>
          <w:szCs w:val="24"/>
        </w:rPr>
      </w:pPr>
      <w:r w:rsidRPr="00217E99">
        <w:rPr>
          <w:b/>
          <w:bCs/>
          <w:color w:val="0070C0"/>
          <w:sz w:val="24"/>
          <w:szCs w:val="24"/>
        </w:rPr>
        <w:t>“Brandweerman bij de Koninklijke Luchtmacht”.</w:t>
      </w:r>
    </w:p>
    <w:p w14:paraId="2E9CFBED" w14:textId="0FB8216E" w:rsidR="00871C93" w:rsidRDefault="00D561A4">
      <w:pPr>
        <w:rPr>
          <w:sz w:val="24"/>
          <w:szCs w:val="24"/>
        </w:rPr>
      </w:pPr>
      <w:r>
        <w:rPr>
          <w:rFonts w:ascii="Verdana Pro Cond" w:hAnsi="Verdana Pro Cond"/>
          <w:noProof/>
          <w:sz w:val="23"/>
          <w:szCs w:val="24"/>
        </w:rPr>
        <w:drawing>
          <wp:anchor distT="0" distB="0" distL="114300" distR="114300" simplePos="0" relativeHeight="251662336" behindDoc="0" locked="0" layoutInCell="1" allowOverlap="1" wp14:anchorId="73BA43F2" wp14:editId="02F0B372">
            <wp:simplePos x="0" y="0"/>
            <wp:positionH relativeFrom="column">
              <wp:posOffset>0</wp:posOffset>
            </wp:positionH>
            <wp:positionV relativeFrom="paragraph">
              <wp:posOffset>165735</wp:posOffset>
            </wp:positionV>
            <wp:extent cx="2927350" cy="4257040"/>
            <wp:effectExtent l="0" t="0" r="6350" b="0"/>
            <wp:wrapSquare wrapText="bothSides"/>
            <wp:docPr id="2091854203"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854203" name="Afbeelding 2091854203"/>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27350" cy="4257040"/>
                    </a:xfrm>
                    <a:prstGeom prst="rect">
                      <a:avLst/>
                    </a:prstGeom>
                  </pic:spPr>
                </pic:pic>
              </a:graphicData>
            </a:graphic>
            <wp14:sizeRelH relativeFrom="margin">
              <wp14:pctWidth>0</wp14:pctWidth>
            </wp14:sizeRelH>
            <wp14:sizeRelV relativeFrom="margin">
              <wp14:pctHeight>0</wp14:pctHeight>
            </wp14:sizeRelV>
          </wp:anchor>
        </w:drawing>
      </w:r>
    </w:p>
    <w:p w14:paraId="6C07A782" w14:textId="31EA9739" w:rsidR="00871C93" w:rsidRPr="00B71EEE" w:rsidRDefault="00871C93" w:rsidP="00217E99">
      <w:pPr>
        <w:spacing w:after="120"/>
        <w:contextualSpacing/>
        <w:rPr>
          <w:rFonts w:ascii="Verdana Pro Cond" w:hAnsi="Verdana Pro Cond"/>
          <w:sz w:val="23"/>
          <w:szCs w:val="24"/>
        </w:rPr>
      </w:pPr>
      <w:r w:rsidRPr="00B71EEE">
        <w:rPr>
          <w:rFonts w:ascii="Verdana Pro Cond" w:hAnsi="Verdana Pro Cond"/>
          <w:sz w:val="23"/>
          <w:szCs w:val="24"/>
        </w:rPr>
        <w:t>Voorzijde laat een brandweerman zien uit de jaren 60-70. De achterzijde  een actie uit de jaren 90.</w:t>
      </w:r>
    </w:p>
    <w:p w14:paraId="1DA4F780" w14:textId="008C695B" w:rsidR="00217E99" w:rsidRPr="00B71EEE" w:rsidRDefault="00217E99" w:rsidP="00217E99">
      <w:pPr>
        <w:spacing w:after="120"/>
        <w:jc w:val="both"/>
        <w:rPr>
          <w:rFonts w:ascii="Verdana Pro Cond" w:hAnsi="Verdana Pro Cond" w:cstheme="minorHAnsi"/>
          <w:sz w:val="23"/>
          <w:szCs w:val="24"/>
        </w:rPr>
      </w:pPr>
      <w:r w:rsidRPr="00B71EEE">
        <w:rPr>
          <w:rFonts w:ascii="Verdana Pro Cond" w:hAnsi="Verdana Pro Cond" w:cstheme="minorHAnsi"/>
          <w:sz w:val="23"/>
          <w:szCs w:val="24"/>
        </w:rPr>
        <w:t>He</w:t>
      </w:r>
      <w:r w:rsidR="00871C93" w:rsidRPr="00B71EEE">
        <w:rPr>
          <w:rFonts w:ascii="Verdana Pro Cond" w:hAnsi="Verdana Pro Cond" w:cstheme="minorHAnsi"/>
          <w:sz w:val="23"/>
          <w:szCs w:val="24"/>
        </w:rPr>
        <w:t xml:space="preserve">t boek geeft een beeld van het ‘brandweervak’ op een vliegbasis van de Koninklijke Luchtmacht gedurende de periode van 1964 tot 2000. </w:t>
      </w:r>
    </w:p>
    <w:p w14:paraId="78D435D3" w14:textId="1AC26E31" w:rsidR="00871C93" w:rsidRPr="00B71EEE" w:rsidRDefault="00871C93" w:rsidP="00217E99">
      <w:pPr>
        <w:spacing w:after="120"/>
        <w:jc w:val="both"/>
        <w:rPr>
          <w:rFonts w:ascii="Verdana Pro Cond" w:hAnsi="Verdana Pro Cond" w:cstheme="minorHAnsi"/>
          <w:sz w:val="23"/>
          <w:szCs w:val="24"/>
        </w:rPr>
      </w:pPr>
      <w:r w:rsidRPr="00B71EEE">
        <w:rPr>
          <w:rFonts w:ascii="Verdana Pro Cond" w:hAnsi="Verdana Pro Cond" w:cstheme="minorHAnsi"/>
          <w:sz w:val="23"/>
          <w:szCs w:val="24"/>
        </w:rPr>
        <w:t>Het is teveel van het goede om alle KLu-onderdelen hier de revue te laten passeren, wat u wel krijgt, is een indruk van de Luchtmachtbrandweer zoals die destijds functioneerde en in de loop der tijd aan veranderingen onderhevig was, naast gebeurtenissen welke door mij zijn ervaren op de vliegbasis Woensdrecht. In voorkomende situaties zal wel een bepaald beeld worden gegeven vanuit andere invalshoeken indien noodzakelijk.</w:t>
      </w:r>
    </w:p>
    <w:p w14:paraId="0021E34E" w14:textId="6CE54BDA" w:rsidR="00871C93" w:rsidRPr="00B71EEE" w:rsidRDefault="00D561A4" w:rsidP="00217E99">
      <w:pPr>
        <w:spacing w:after="120"/>
        <w:contextualSpacing/>
        <w:jc w:val="both"/>
        <w:rPr>
          <w:rFonts w:ascii="Verdana Pro Cond" w:hAnsi="Verdana Pro Cond" w:cstheme="minorHAnsi"/>
          <w:sz w:val="23"/>
          <w:szCs w:val="24"/>
        </w:rPr>
      </w:pPr>
      <w:r>
        <w:rPr>
          <w:rFonts w:ascii="Verdana Pro Cond" w:hAnsi="Verdana Pro Cond" w:cstheme="minorHAnsi"/>
          <w:noProof/>
          <w:sz w:val="23"/>
          <w:szCs w:val="24"/>
        </w:rPr>
        <w:drawing>
          <wp:anchor distT="0" distB="0" distL="114300" distR="114300" simplePos="0" relativeHeight="251660288" behindDoc="0" locked="0" layoutInCell="1" allowOverlap="1" wp14:anchorId="3B355EA1" wp14:editId="7FC2D169">
            <wp:simplePos x="0" y="0"/>
            <wp:positionH relativeFrom="column">
              <wp:posOffset>4366848</wp:posOffset>
            </wp:positionH>
            <wp:positionV relativeFrom="paragraph">
              <wp:posOffset>410845</wp:posOffset>
            </wp:positionV>
            <wp:extent cx="2312670" cy="3225165"/>
            <wp:effectExtent l="0" t="0" r="0" b="0"/>
            <wp:wrapSquare wrapText="bothSides"/>
            <wp:docPr id="1951665995"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665995" name="Afbeelding 195166599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12670" cy="3225165"/>
                    </a:xfrm>
                    <a:prstGeom prst="rect">
                      <a:avLst/>
                    </a:prstGeom>
                  </pic:spPr>
                </pic:pic>
              </a:graphicData>
            </a:graphic>
            <wp14:sizeRelH relativeFrom="margin">
              <wp14:pctWidth>0</wp14:pctWidth>
            </wp14:sizeRelH>
            <wp14:sizeRelV relativeFrom="margin">
              <wp14:pctHeight>0</wp14:pctHeight>
            </wp14:sizeRelV>
          </wp:anchor>
        </w:drawing>
      </w:r>
      <w:r w:rsidR="00871C93" w:rsidRPr="00B71EEE">
        <w:rPr>
          <w:rFonts w:ascii="Verdana Pro Cond" w:hAnsi="Verdana Pro Cond" w:cstheme="minorHAnsi"/>
          <w:sz w:val="23"/>
          <w:szCs w:val="24"/>
        </w:rPr>
        <w:t xml:space="preserve">Er wordt gesproken over de gang van zaken zoals die in deze periode gebruikelijk was, met zowel zijn mooie als soms ook aanwezige, minder mooie kanten. Het is zeker niet volledig, maar geeft toch een behoorlijke indruk van </w:t>
      </w:r>
      <w:r w:rsidR="00217E99" w:rsidRPr="00B71EEE">
        <w:rPr>
          <w:rFonts w:ascii="Verdana Pro Cond" w:hAnsi="Verdana Pro Cond" w:cstheme="minorHAnsi"/>
          <w:sz w:val="23"/>
          <w:szCs w:val="24"/>
        </w:rPr>
        <w:t>het gebeuren</w:t>
      </w:r>
      <w:r w:rsidR="00871C93" w:rsidRPr="00B71EEE">
        <w:rPr>
          <w:rFonts w:ascii="Verdana Pro Cond" w:hAnsi="Verdana Pro Cond" w:cstheme="minorHAnsi"/>
          <w:sz w:val="23"/>
          <w:szCs w:val="24"/>
        </w:rPr>
        <w:t xml:space="preserve"> op dat moment.</w:t>
      </w:r>
    </w:p>
    <w:p w14:paraId="6D16EF23" w14:textId="26695392" w:rsidR="00FD03A2" w:rsidRPr="00B71EEE" w:rsidRDefault="00FD03A2" w:rsidP="00217E99">
      <w:pPr>
        <w:spacing w:after="120"/>
        <w:contextualSpacing/>
        <w:jc w:val="both"/>
        <w:rPr>
          <w:rFonts w:ascii="Verdana Pro Cond" w:hAnsi="Verdana Pro Cond" w:cstheme="minorHAnsi"/>
          <w:sz w:val="23"/>
          <w:szCs w:val="24"/>
        </w:rPr>
      </w:pPr>
    </w:p>
    <w:p w14:paraId="0F8667E3" w14:textId="31D30245" w:rsidR="00B71EEE" w:rsidRDefault="00D561A4" w:rsidP="00217E99">
      <w:pPr>
        <w:spacing w:after="120"/>
        <w:contextualSpacing/>
        <w:jc w:val="both"/>
        <w:rPr>
          <w:rFonts w:ascii="Verdana Pro Cond" w:hAnsi="Verdana Pro Cond" w:cstheme="minorHAnsi"/>
          <w:sz w:val="23"/>
          <w:szCs w:val="24"/>
        </w:rPr>
      </w:pPr>
      <w:r>
        <w:rPr>
          <w:rFonts w:ascii="Verdana Pro Cond" w:hAnsi="Verdana Pro Cond"/>
          <w:noProof/>
          <w:sz w:val="23"/>
          <w:szCs w:val="24"/>
        </w:rPr>
        <w:drawing>
          <wp:anchor distT="0" distB="0" distL="114300" distR="114300" simplePos="0" relativeHeight="251659264" behindDoc="0" locked="0" layoutInCell="1" allowOverlap="1" wp14:anchorId="1A8B297F" wp14:editId="0BB37CAE">
            <wp:simplePos x="0" y="0"/>
            <wp:positionH relativeFrom="column">
              <wp:posOffset>2251540</wp:posOffset>
            </wp:positionH>
            <wp:positionV relativeFrom="paragraph">
              <wp:posOffset>1127125</wp:posOffset>
            </wp:positionV>
            <wp:extent cx="1991995" cy="2717800"/>
            <wp:effectExtent l="0" t="0" r="8255" b="6350"/>
            <wp:wrapSquare wrapText="bothSides"/>
            <wp:docPr id="1240271096"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271096" name="Afbeelding 124027109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91995" cy="2717800"/>
                    </a:xfrm>
                    <a:prstGeom prst="rect">
                      <a:avLst/>
                    </a:prstGeom>
                  </pic:spPr>
                </pic:pic>
              </a:graphicData>
            </a:graphic>
            <wp14:sizeRelH relativeFrom="margin">
              <wp14:pctWidth>0</wp14:pctWidth>
            </wp14:sizeRelH>
            <wp14:sizeRelV relativeFrom="margin">
              <wp14:pctHeight>0</wp14:pctHeight>
            </wp14:sizeRelV>
          </wp:anchor>
        </w:drawing>
      </w:r>
      <w:r w:rsidR="00871C93" w:rsidRPr="00B71EEE">
        <w:rPr>
          <w:rFonts w:ascii="Verdana Pro Cond" w:hAnsi="Verdana Pro Cond" w:cstheme="minorHAnsi"/>
          <w:sz w:val="23"/>
          <w:szCs w:val="24"/>
        </w:rPr>
        <w:t xml:space="preserve">Het boek begint met een persoonlijk verhaal. Er wordt een beeld geschetst vanaf 1964. We spreken over de periode waarin de Luchtmacht, die sinds 1953 het predicaat ‘Koninklijk’ mag voeren, </w:t>
      </w:r>
      <w:r w:rsidR="00217E99" w:rsidRPr="00B71EEE">
        <w:rPr>
          <w:rFonts w:ascii="Verdana Pro Cond" w:hAnsi="Verdana Pro Cond" w:cstheme="minorHAnsi"/>
          <w:sz w:val="23"/>
          <w:szCs w:val="24"/>
        </w:rPr>
        <w:t xml:space="preserve"> en </w:t>
      </w:r>
      <w:r w:rsidR="00871C93" w:rsidRPr="00B71EEE">
        <w:rPr>
          <w:rFonts w:ascii="Verdana Pro Cond" w:hAnsi="Verdana Pro Cond" w:cstheme="minorHAnsi"/>
          <w:sz w:val="23"/>
          <w:szCs w:val="24"/>
        </w:rPr>
        <w:t xml:space="preserve">nog steeds in opbouw en ontwikkeling was. Het was een tijd waarin nog van alles mogelijk was, de organisatie draaide op betrokkenheid en inzet. </w:t>
      </w:r>
    </w:p>
    <w:p w14:paraId="20DEB645" w14:textId="3BBA572C" w:rsidR="00AA259E" w:rsidRPr="00B71EEE" w:rsidRDefault="00D561A4" w:rsidP="00217E99">
      <w:pPr>
        <w:spacing w:after="120"/>
        <w:contextualSpacing/>
        <w:jc w:val="both"/>
        <w:rPr>
          <w:rFonts w:ascii="Verdana Pro Cond" w:hAnsi="Verdana Pro Cond" w:cstheme="minorHAnsi"/>
          <w:sz w:val="23"/>
          <w:szCs w:val="24"/>
        </w:rPr>
      </w:pPr>
      <w:r>
        <w:rPr>
          <w:rFonts w:ascii="Verdana Pro Cond" w:hAnsi="Verdana Pro Cond"/>
          <w:noProof/>
          <w:sz w:val="23"/>
          <w:szCs w:val="24"/>
        </w:rPr>
        <w:drawing>
          <wp:anchor distT="0" distB="0" distL="114300" distR="114300" simplePos="0" relativeHeight="251658240" behindDoc="0" locked="0" layoutInCell="1" allowOverlap="1" wp14:anchorId="336A8D75" wp14:editId="4D352AB0">
            <wp:simplePos x="0" y="0"/>
            <wp:positionH relativeFrom="column">
              <wp:posOffset>-20955</wp:posOffset>
            </wp:positionH>
            <wp:positionV relativeFrom="paragraph">
              <wp:posOffset>62230</wp:posOffset>
            </wp:positionV>
            <wp:extent cx="2070100" cy="2831465"/>
            <wp:effectExtent l="0" t="0" r="6350" b="6985"/>
            <wp:wrapSquare wrapText="bothSides"/>
            <wp:docPr id="135664918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649181" name="Afbeelding 135664918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70100" cy="2831465"/>
                    </a:xfrm>
                    <a:prstGeom prst="rect">
                      <a:avLst/>
                    </a:prstGeom>
                  </pic:spPr>
                </pic:pic>
              </a:graphicData>
            </a:graphic>
            <wp14:sizeRelH relativeFrom="margin">
              <wp14:pctWidth>0</wp14:pctWidth>
            </wp14:sizeRelH>
            <wp14:sizeRelV relativeFrom="margin">
              <wp14:pctHeight>0</wp14:pctHeight>
            </wp14:sizeRelV>
          </wp:anchor>
        </w:drawing>
      </w:r>
      <w:r w:rsidR="00871C93" w:rsidRPr="00B71EEE">
        <w:rPr>
          <w:rFonts w:ascii="Verdana Pro Cond" w:hAnsi="Verdana Pro Cond" w:cstheme="minorHAnsi"/>
          <w:sz w:val="23"/>
          <w:szCs w:val="24"/>
        </w:rPr>
        <w:t>De mensen hadden er zin in, er was veel plezier en humor, kortom een fijne en gezellige periode. Overuren bestonden niet, je zat zoals men dat zei: “vierentwintig uur per dag in dienst”.</w:t>
      </w:r>
      <w:r w:rsidR="00217E99" w:rsidRPr="00B71EEE">
        <w:rPr>
          <w:rFonts w:ascii="Verdana Pro Cond" w:hAnsi="Verdana Pro Cond" w:cstheme="minorHAnsi"/>
          <w:sz w:val="23"/>
          <w:szCs w:val="24"/>
        </w:rPr>
        <w:t xml:space="preserve"> </w:t>
      </w:r>
    </w:p>
    <w:p w14:paraId="66B53172" w14:textId="778FB6A9" w:rsidR="00AA259E" w:rsidRPr="00B71EEE" w:rsidRDefault="00AA259E" w:rsidP="00217E99">
      <w:pPr>
        <w:spacing w:after="120"/>
        <w:contextualSpacing/>
        <w:jc w:val="both"/>
        <w:rPr>
          <w:rFonts w:ascii="Verdana Pro Cond" w:hAnsi="Verdana Pro Cond" w:cstheme="minorHAnsi"/>
          <w:sz w:val="23"/>
          <w:szCs w:val="22"/>
        </w:rPr>
      </w:pPr>
    </w:p>
    <w:p w14:paraId="501B3844" w14:textId="4596277F" w:rsidR="00FB1656" w:rsidRDefault="00FB1656" w:rsidP="00217E99">
      <w:pPr>
        <w:spacing w:after="120"/>
        <w:contextualSpacing/>
        <w:jc w:val="both"/>
        <w:rPr>
          <w:rFonts w:ascii="Verdana Pro Cond" w:hAnsi="Verdana Pro Cond" w:cstheme="minorHAnsi"/>
          <w:sz w:val="23"/>
          <w:szCs w:val="24"/>
        </w:rPr>
      </w:pPr>
      <w:r>
        <w:rPr>
          <w:rFonts w:ascii="Verdana Pro Cond" w:hAnsi="Verdana Pro Cond" w:cstheme="minorHAnsi"/>
          <w:sz w:val="23"/>
          <w:szCs w:val="24"/>
        </w:rPr>
        <w:t xml:space="preserve">Kortom, een boek waarin  </w:t>
      </w:r>
      <w:r w:rsidR="008A7649">
        <w:rPr>
          <w:rFonts w:ascii="Verdana Pro Cond" w:hAnsi="Verdana Pro Cond" w:cstheme="minorHAnsi"/>
          <w:sz w:val="23"/>
          <w:szCs w:val="24"/>
        </w:rPr>
        <w:t>v</w:t>
      </w:r>
      <w:r>
        <w:rPr>
          <w:rFonts w:ascii="Verdana Pro Cond" w:hAnsi="Verdana Pro Cond" w:cstheme="minorHAnsi"/>
          <w:sz w:val="23"/>
          <w:szCs w:val="24"/>
        </w:rPr>
        <w:t>anaf 1964 tot en met 2000, de geschiedenis een hoofdrol speelt, met persoonlijke ervaringen als ‘rode’ draad.</w:t>
      </w:r>
    </w:p>
    <w:p w14:paraId="3589DD2A" w14:textId="27CB80F4" w:rsidR="00871C93" w:rsidRPr="00B71EEE" w:rsidRDefault="00217E99" w:rsidP="00217E99">
      <w:pPr>
        <w:spacing w:after="120"/>
        <w:contextualSpacing/>
        <w:jc w:val="both"/>
        <w:rPr>
          <w:rFonts w:ascii="Verdana Pro Cond" w:hAnsi="Verdana Pro Cond" w:cstheme="minorHAnsi"/>
          <w:sz w:val="23"/>
          <w:szCs w:val="24"/>
        </w:rPr>
      </w:pPr>
      <w:r w:rsidRPr="00B71EEE">
        <w:rPr>
          <w:rFonts w:ascii="Verdana Pro Cond" w:hAnsi="Verdana Pro Cond" w:cstheme="minorHAnsi"/>
          <w:sz w:val="23"/>
          <w:szCs w:val="24"/>
        </w:rPr>
        <w:t>Zij</w:t>
      </w:r>
      <w:r w:rsidR="00871C93" w:rsidRPr="00B71EEE">
        <w:rPr>
          <w:rFonts w:ascii="Verdana Pro Cond" w:hAnsi="Verdana Pro Cond" w:cstheme="minorHAnsi"/>
          <w:sz w:val="23"/>
          <w:szCs w:val="24"/>
        </w:rPr>
        <w:t xml:space="preserve"> die ooit zelf bij de luchtmachtbrandweer dienst vervulde</w:t>
      </w:r>
      <w:r w:rsidR="005A04E9" w:rsidRPr="00B71EEE">
        <w:rPr>
          <w:rFonts w:ascii="Verdana Pro Cond" w:hAnsi="Verdana Pro Cond" w:cstheme="minorHAnsi"/>
          <w:sz w:val="23"/>
          <w:szCs w:val="24"/>
        </w:rPr>
        <w:t>n</w:t>
      </w:r>
      <w:r w:rsidR="00871C93" w:rsidRPr="00B71EEE">
        <w:rPr>
          <w:rFonts w:ascii="Verdana Pro Cond" w:hAnsi="Verdana Pro Cond" w:cstheme="minorHAnsi"/>
          <w:sz w:val="23"/>
          <w:szCs w:val="24"/>
        </w:rPr>
        <w:t xml:space="preserve"> zullen </w:t>
      </w:r>
      <w:r w:rsidR="00FB1656">
        <w:rPr>
          <w:rFonts w:ascii="Verdana Pro Cond" w:hAnsi="Verdana Pro Cond" w:cstheme="minorHAnsi"/>
          <w:sz w:val="23"/>
          <w:szCs w:val="24"/>
        </w:rPr>
        <w:t xml:space="preserve">in dit boek </w:t>
      </w:r>
      <w:r w:rsidR="00871C93" w:rsidRPr="00B71EEE">
        <w:rPr>
          <w:rFonts w:ascii="Verdana Pro Cond" w:hAnsi="Verdana Pro Cond" w:cstheme="minorHAnsi"/>
          <w:sz w:val="23"/>
          <w:szCs w:val="24"/>
        </w:rPr>
        <w:t>veel herkennen.</w:t>
      </w:r>
    </w:p>
    <w:p w14:paraId="21473746" w14:textId="27B42A94" w:rsidR="00217E99" w:rsidRPr="00B71EEE" w:rsidRDefault="00217E99" w:rsidP="00217E99">
      <w:pPr>
        <w:spacing w:after="120"/>
        <w:contextualSpacing/>
        <w:jc w:val="both"/>
        <w:rPr>
          <w:rFonts w:ascii="Verdana Pro Cond" w:hAnsi="Verdana Pro Cond" w:cstheme="minorHAnsi"/>
          <w:sz w:val="23"/>
          <w:szCs w:val="24"/>
        </w:rPr>
      </w:pPr>
    </w:p>
    <w:p w14:paraId="241E33FA" w14:textId="107C732A" w:rsidR="00217E99" w:rsidRPr="00B71EEE" w:rsidRDefault="00AA259E" w:rsidP="00217E99">
      <w:pPr>
        <w:spacing w:after="120"/>
        <w:contextualSpacing/>
        <w:jc w:val="both"/>
        <w:rPr>
          <w:rFonts w:ascii="Verdana Pro Cond" w:hAnsi="Verdana Pro Cond"/>
          <w:sz w:val="23"/>
          <w:szCs w:val="24"/>
        </w:rPr>
      </w:pPr>
      <w:r w:rsidRPr="00B71EEE">
        <w:rPr>
          <w:rFonts w:ascii="Verdana Pro Cond" w:hAnsi="Verdana Pro Cond"/>
          <w:sz w:val="23"/>
          <w:szCs w:val="24"/>
        </w:rPr>
        <w:t>Alvast heel veel lees- en kijkgenot toegewenst.</w:t>
      </w:r>
    </w:p>
    <w:p w14:paraId="2DCEE203" w14:textId="08A750B0" w:rsidR="00F37B0F" w:rsidRPr="00B71EEE" w:rsidRDefault="00FD305A" w:rsidP="00217E99">
      <w:pPr>
        <w:spacing w:after="120"/>
        <w:contextualSpacing/>
        <w:jc w:val="both"/>
        <w:rPr>
          <w:rFonts w:ascii="Verdana Pro Cond" w:hAnsi="Verdana Pro Cond"/>
          <w:sz w:val="23"/>
          <w:szCs w:val="24"/>
        </w:rPr>
      </w:pPr>
      <w:r>
        <w:rPr>
          <w:rFonts w:ascii="Verdana Pro Cond" w:hAnsi="Verdana Pro Cond"/>
          <w:noProof/>
          <w:sz w:val="23"/>
          <w:szCs w:val="22"/>
        </w:rPr>
        <w:lastRenderedPageBreak/>
        <w:drawing>
          <wp:anchor distT="0" distB="0" distL="114300" distR="114300" simplePos="0" relativeHeight="251663360" behindDoc="0" locked="0" layoutInCell="1" allowOverlap="1" wp14:anchorId="2952450B" wp14:editId="44C3A32B">
            <wp:simplePos x="0" y="0"/>
            <wp:positionH relativeFrom="column">
              <wp:posOffset>0</wp:posOffset>
            </wp:positionH>
            <wp:positionV relativeFrom="paragraph">
              <wp:posOffset>0</wp:posOffset>
            </wp:positionV>
            <wp:extent cx="2019300" cy="2710180"/>
            <wp:effectExtent l="0" t="0" r="0" b="0"/>
            <wp:wrapSquare wrapText="bothSides"/>
            <wp:docPr id="76124190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241909" name="Afbeelding 76124190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19300" cy="2710180"/>
                    </a:xfrm>
                    <a:prstGeom prst="rect">
                      <a:avLst/>
                    </a:prstGeom>
                  </pic:spPr>
                </pic:pic>
              </a:graphicData>
            </a:graphic>
            <wp14:sizeRelH relativeFrom="margin">
              <wp14:pctWidth>0</wp14:pctWidth>
            </wp14:sizeRelH>
            <wp14:sizeRelV relativeFrom="margin">
              <wp14:pctHeight>0</wp14:pctHeight>
            </wp14:sizeRelV>
          </wp:anchor>
        </w:drawing>
      </w:r>
      <w:r>
        <w:rPr>
          <w:rFonts w:ascii="Verdana Pro Cond" w:hAnsi="Verdana Pro Cond"/>
          <w:noProof/>
          <w:sz w:val="23"/>
          <w:szCs w:val="22"/>
        </w:rPr>
        <w:drawing>
          <wp:anchor distT="0" distB="0" distL="114300" distR="114300" simplePos="0" relativeHeight="251664384" behindDoc="0" locked="0" layoutInCell="1" allowOverlap="1" wp14:anchorId="3A20C9B4" wp14:editId="0847C7AB">
            <wp:simplePos x="0" y="0"/>
            <wp:positionH relativeFrom="column">
              <wp:posOffset>2401835</wp:posOffset>
            </wp:positionH>
            <wp:positionV relativeFrom="paragraph">
              <wp:posOffset>0</wp:posOffset>
            </wp:positionV>
            <wp:extent cx="1678674" cy="2341674"/>
            <wp:effectExtent l="0" t="0" r="0" b="1905"/>
            <wp:wrapSquare wrapText="bothSides"/>
            <wp:docPr id="824354060"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54060" name="Afbeelding 824354060"/>
                    <pic:cNvPicPr/>
                  </pic:nvPicPr>
                  <pic:blipFill>
                    <a:blip r:embed="rId11" cstate="print">
                      <a:extLst>
                        <a:ext uri="{28A0092B-C50C-407E-A947-70E740481C1C}">
                          <a14:useLocalDpi xmlns:a14="http://schemas.microsoft.com/office/drawing/2010/main" val="0"/>
                        </a:ext>
                      </a:extLst>
                    </a:blip>
                    <a:stretch>
                      <a:fillRect/>
                    </a:stretch>
                  </pic:blipFill>
                  <pic:spPr>
                    <a:xfrm rot="10800000" flipV="1">
                      <a:off x="0" y="0"/>
                      <a:ext cx="1678674" cy="2341674"/>
                    </a:xfrm>
                    <a:prstGeom prst="rect">
                      <a:avLst/>
                    </a:prstGeom>
                  </pic:spPr>
                </pic:pic>
              </a:graphicData>
            </a:graphic>
            <wp14:sizeRelH relativeFrom="margin">
              <wp14:pctWidth>0</wp14:pctWidth>
            </wp14:sizeRelH>
            <wp14:sizeRelV relativeFrom="margin">
              <wp14:pctHeight>0</wp14:pctHeight>
            </wp14:sizeRelV>
          </wp:anchor>
        </w:drawing>
      </w:r>
      <w:r w:rsidR="00AA259E" w:rsidRPr="00B71EEE">
        <w:rPr>
          <w:rFonts w:ascii="Verdana Pro Cond" w:hAnsi="Verdana Pro Cond"/>
          <w:sz w:val="23"/>
          <w:szCs w:val="24"/>
        </w:rPr>
        <w:t xml:space="preserve">Op deze pagina’s een kleine impressie van de inhoud. Naast de tekst bevat het boek 590 </w:t>
      </w:r>
      <w:r w:rsidR="00B71EEE">
        <w:rPr>
          <w:rFonts w:ascii="Verdana Pro Cond" w:hAnsi="Verdana Pro Cond"/>
          <w:sz w:val="23"/>
          <w:szCs w:val="24"/>
        </w:rPr>
        <w:t>zelf</w:t>
      </w:r>
      <w:r w:rsidR="00AA259E" w:rsidRPr="00B71EEE">
        <w:rPr>
          <w:rFonts w:ascii="Verdana Pro Cond" w:hAnsi="Verdana Pro Cond"/>
          <w:sz w:val="23"/>
          <w:szCs w:val="24"/>
        </w:rPr>
        <w:t>gemaakte illustraties.</w:t>
      </w:r>
    </w:p>
    <w:p w14:paraId="3A688C34" w14:textId="4992186E" w:rsidR="00F37B0F" w:rsidRPr="00B71EEE" w:rsidRDefault="00FD305A" w:rsidP="00217E99">
      <w:pPr>
        <w:spacing w:after="120"/>
        <w:contextualSpacing/>
        <w:jc w:val="both"/>
        <w:rPr>
          <w:rFonts w:ascii="Verdana Pro Cond" w:hAnsi="Verdana Pro Cond"/>
          <w:sz w:val="23"/>
          <w:szCs w:val="22"/>
        </w:rPr>
      </w:pPr>
      <w:r>
        <w:rPr>
          <w:rFonts w:ascii="Verdana Pro Cond" w:hAnsi="Verdana Pro Cond"/>
          <w:noProof/>
          <w:sz w:val="23"/>
          <w:szCs w:val="22"/>
        </w:rPr>
        <w:drawing>
          <wp:anchor distT="0" distB="0" distL="114300" distR="114300" simplePos="0" relativeHeight="251665408" behindDoc="0" locked="0" layoutInCell="1" allowOverlap="1" wp14:anchorId="3CFE6F78" wp14:editId="3201C0A2">
            <wp:simplePos x="0" y="0"/>
            <wp:positionH relativeFrom="column">
              <wp:posOffset>4749288</wp:posOffset>
            </wp:positionH>
            <wp:positionV relativeFrom="paragraph">
              <wp:posOffset>94615</wp:posOffset>
            </wp:positionV>
            <wp:extent cx="1876425" cy="2590800"/>
            <wp:effectExtent l="0" t="0" r="9525" b="0"/>
            <wp:wrapSquare wrapText="bothSides"/>
            <wp:docPr id="1544756777"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756777" name="Afbeelding 154475677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76425" cy="2590800"/>
                    </a:xfrm>
                    <a:prstGeom prst="rect">
                      <a:avLst/>
                    </a:prstGeom>
                  </pic:spPr>
                </pic:pic>
              </a:graphicData>
            </a:graphic>
            <wp14:sizeRelH relativeFrom="margin">
              <wp14:pctWidth>0</wp14:pctWidth>
            </wp14:sizeRelH>
            <wp14:sizeRelV relativeFrom="margin">
              <wp14:pctHeight>0</wp14:pctHeight>
            </wp14:sizeRelV>
          </wp:anchor>
        </w:drawing>
      </w:r>
    </w:p>
    <w:p w14:paraId="7FC8EABE" w14:textId="2081A951" w:rsidR="00F37B0F" w:rsidRPr="00B71EEE" w:rsidRDefault="00F37B0F" w:rsidP="00217E99">
      <w:pPr>
        <w:spacing w:after="120"/>
        <w:contextualSpacing/>
        <w:jc w:val="both"/>
        <w:rPr>
          <w:rFonts w:ascii="Verdana Pro Cond" w:hAnsi="Verdana Pro Cond"/>
          <w:sz w:val="23"/>
          <w:szCs w:val="22"/>
        </w:rPr>
      </w:pPr>
    </w:p>
    <w:p w14:paraId="5A9F958F" w14:textId="4316F163" w:rsidR="00F37B0F" w:rsidRPr="00B71EEE" w:rsidRDefault="00F37B0F" w:rsidP="00217E99">
      <w:pPr>
        <w:spacing w:after="120"/>
        <w:contextualSpacing/>
        <w:jc w:val="both"/>
        <w:rPr>
          <w:rFonts w:ascii="Verdana Pro Cond" w:hAnsi="Verdana Pro Cond"/>
          <w:sz w:val="23"/>
          <w:szCs w:val="22"/>
        </w:rPr>
      </w:pPr>
    </w:p>
    <w:p w14:paraId="52048C36" w14:textId="1CAB501F" w:rsidR="00F37B0F" w:rsidRPr="00B71EEE" w:rsidRDefault="00F37B0F" w:rsidP="00217E99">
      <w:pPr>
        <w:spacing w:after="120"/>
        <w:contextualSpacing/>
        <w:jc w:val="both"/>
        <w:rPr>
          <w:rFonts w:ascii="Verdana Pro Cond" w:hAnsi="Verdana Pro Cond"/>
          <w:sz w:val="23"/>
          <w:szCs w:val="22"/>
        </w:rPr>
      </w:pPr>
    </w:p>
    <w:p w14:paraId="463F2734" w14:textId="667E0689" w:rsidR="00F37B0F" w:rsidRPr="00B71EEE" w:rsidRDefault="00F37B0F" w:rsidP="00217E99">
      <w:pPr>
        <w:spacing w:after="120"/>
        <w:contextualSpacing/>
        <w:jc w:val="both"/>
        <w:rPr>
          <w:rFonts w:ascii="Verdana Pro Cond" w:hAnsi="Verdana Pro Cond"/>
          <w:sz w:val="23"/>
          <w:szCs w:val="22"/>
        </w:rPr>
      </w:pPr>
    </w:p>
    <w:p w14:paraId="650D2BD3" w14:textId="469F58E6" w:rsidR="00F37B0F" w:rsidRPr="00B71EEE" w:rsidRDefault="00F37B0F" w:rsidP="00217E99">
      <w:pPr>
        <w:spacing w:after="120"/>
        <w:contextualSpacing/>
        <w:jc w:val="both"/>
        <w:rPr>
          <w:rFonts w:ascii="Verdana Pro Cond" w:hAnsi="Verdana Pro Cond"/>
          <w:sz w:val="23"/>
          <w:szCs w:val="22"/>
        </w:rPr>
      </w:pPr>
    </w:p>
    <w:p w14:paraId="3B99F283" w14:textId="6B842DF8" w:rsidR="00F37B0F" w:rsidRPr="00B71EEE" w:rsidRDefault="00F37B0F" w:rsidP="00217E99">
      <w:pPr>
        <w:spacing w:after="120"/>
        <w:contextualSpacing/>
        <w:jc w:val="both"/>
        <w:rPr>
          <w:rFonts w:ascii="Verdana Pro Cond" w:hAnsi="Verdana Pro Cond"/>
          <w:sz w:val="23"/>
          <w:szCs w:val="22"/>
        </w:rPr>
      </w:pPr>
    </w:p>
    <w:p w14:paraId="4878CCDC" w14:textId="33BD41B4" w:rsidR="00F37B0F" w:rsidRPr="00B71EEE" w:rsidRDefault="00F37B0F" w:rsidP="00217E99">
      <w:pPr>
        <w:spacing w:after="120"/>
        <w:contextualSpacing/>
        <w:jc w:val="both"/>
        <w:rPr>
          <w:rFonts w:ascii="Verdana Pro Cond" w:hAnsi="Verdana Pro Cond"/>
          <w:sz w:val="23"/>
          <w:szCs w:val="22"/>
        </w:rPr>
      </w:pPr>
    </w:p>
    <w:p w14:paraId="1029B073" w14:textId="1519B82D" w:rsidR="00F37B0F" w:rsidRPr="00B71EEE" w:rsidRDefault="00F37B0F" w:rsidP="00217E99">
      <w:pPr>
        <w:spacing w:after="120"/>
        <w:contextualSpacing/>
        <w:jc w:val="both"/>
        <w:rPr>
          <w:rFonts w:ascii="Verdana Pro Cond" w:hAnsi="Verdana Pro Cond"/>
          <w:sz w:val="23"/>
          <w:szCs w:val="22"/>
        </w:rPr>
      </w:pPr>
    </w:p>
    <w:p w14:paraId="2C8EE422" w14:textId="3B4AE827" w:rsidR="00F37B0F" w:rsidRPr="00B71EEE" w:rsidRDefault="00FD305A" w:rsidP="00217E99">
      <w:pPr>
        <w:spacing w:after="120"/>
        <w:contextualSpacing/>
        <w:jc w:val="both"/>
        <w:rPr>
          <w:rFonts w:ascii="Verdana Pro Cond" w:hAnsi="Verdana Pro Cond"/>
          <w:sz w:val="23"/>
          <w:szCs w:val="22"/>
        </w:rPr>
      </w:pPr>
      <w:r>
        <w:rPr>
          <w:rFonts w:ascii="Verdana Pro Cond" w:hAnsi="Verdana Pro Cond"/>
          <w:noProof/>
          <w:sz w:val="23"/>
          <w:szCs w:val="24"/>
        </w:rPr>
        <w:drawing>
          <wp:anchor distT="0" distB="0" distL="114300" distR="114300" simplePos="0" relativeHeight="251668480" behindDoc="0" locked="0" layoutInCell="1" allowOverlap="1" wp14:anchorId="3E052F82" wp14:editId="252C5D3D">
            <wp:simplePos x="0" y="0"/>
            <wp:positionH relativeFrom="column">
              <wp:posOffset>4394446</wp:posOffset>
            </wp:positionH>
            <wp:positionV relativeFrom="paragraph">
              <wp:posOffset>1377324</wp:posOffset>
            </wp:positionV>
            <wp:extent cx="1937385" cy="2776855"/>
            <wp:effectExtent l="0" t="0" r="5715" b="4445"/>
            <wp:wrapSquare wrapText="bothSides"/>
            <wp:docPr id="2122331357"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331357" name="Afbeelding 212233135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37385" cy="2776855"/>
                    </a:xfrm>
                    <a:prstGeom prst="rect">
                      <a:avLst/>
                    </a:prstGeom>
                  </pic:spPr>
                </pic:pic>
              </a:graphicData>
            </a:graphic>
            <wp14:sizeRelH relativeFrom="margin">
              <wp14:pctWidth>0</wp14:pctWidth>
            </wp14:sizeRelH>
            <wp14:sizeRelV relativeFrom="margin">
              <wp14:pctHeight>0</wp14:pctHeight>
            </wp14:sizeRelV>
          </wp:anchor>
        </w:drawing>
      </w:r>
      <w:r>
        <w:rPr>
          <w:rFonts w:ascii="Verdana Pro Cond" w:hAnsi="Verdana Pro Cond"/>
          <w:noProof/>
          <w:sz w:val="23"/>
          <w:szCs w:val="22"/>
        </w:rPr>
        <w:drawing>
          <wp:anchor distT="0" distB="0" distL="114300" distR="114300" simplePos="0" relativeHeight="251666432" behindDoc="0" locked="0" layoutInCell="1" allowOverlap="1" wp14:anchorId="1C97B114" wp14:editId="3F2C6506">
            <wp:simplePos x="0" y="0"/>
            <wp:positionH relativeFrom="column">
              <wp:posOffset>0</wp:posOffset>
            </wp:positionH>
            <wp:positionV relativeFrom="paragraph">
              <wp:posOffset>645302</wp:posOffset>
            </wp:positionV>
            <wp:extent cx="2176780" cy="3088640"/>
            <wp:effectExtent l="0" t="0" r="0" b="0"/>
            <wp:wrapSquare wrapText="bothSides"/>
            <wp:docPr id="509666664"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666664" name="Afbeelding 50966666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76780" cy="3088640"/>
                    </a:xfrm>
                    <a:prstGeom prst="rect">
                      <a:avLst/>
                    </a:prstGeom>
                  </pic:spPr>
                </pic:pic>
              </a:graphicData>
            </a:graphic>
            <wp14:sizeRelH relativeFrom="margin">
              <wp14:pctWidth>0</wp14:pctWidth>
            </wp14:sizeRelH>
            <wp14:sizeRelV relativeFrom="margin">
              <wp14:pctHeight>0</wp14:pctHeight>
            </wp14:sizeRelV>
          </wp:anchor>
        </w:drawing>
      </w:r>
      <w:r>
        <w:rPr>
          <w:rFonts w:ascii="Verdana Pro Cond" w:hAnsi="Verdana Pro Cond"/>
          <w:noProof/>
          <w:sz w:val="23"/>
          <w:szCs w:val="22"/>
        </w:rPr>
        <w:drawing>
          <wp:anchor distT="0" distB="0" distL="114300" distR="114300" simplePos="0" relativeHeight="251667456" behindDoc="0" locked="0" layoutInCell="1" allowOverlap="1" wp14:anchorId="46CBACF3" wp14:editId="1441E64A">
            <wp:simplePos x="0" y="0"/>
            <wp:positionH relativeFrom="column">
              <wp:posOffset>2346249</wp:posOffset>
            </wp:positionH>
            <wp:positionV relativeFrom="paragraph">
              <wp:posOffset>297815</wp:posOffset>
            </wp:positionV>
            <wp:extent cx="1903600" cy="2805800"/>
            <wp:effectExtent l="0" t="0" r="1905" b="0"/>
            <wp:wrapSquare wrapText="bothSides"/>
            <wp:docPr id="37155356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553560" name="Afbeelding 371553560"/>
                    <pic:cNvPicPr/>
                  </pic:nvPicPr>
                  <pic:blipFill>
                    <a:blip r:embed="rId15" cstate="print">
                      <a:extLst>
                        <a:ext uri="{28A0092B-C50C-407E-A947-70E740481C1C}">
                          <a14:useLocalDpi xmlns:a14="http://schemas.microsoft.com/office/drawing/2010/main" val="0"/>
                        </a:ext>
                      </a:extLst>
                    </a:blip>
                    <a:stretch>
                      <a:fillRect/>
                    </a:stretch>
                  </pic:blipFill>
                  <pic:spPr>
                    <a:xfrm rot="10800000" flipV="1">
                      <a:off x="0" y="0"/>
                      <a:ext cx="1903600" cy="2805800"/>
                    </a:xfrm>
                    <a:prstGeom prst="rect">
                      <a:avLst/>
                    </a:prstGeom>
                  </pic:spPr>
                </pic:pic>
              </a:graphicData>
            </a:graphic>
          </wp:anchor>
        </w:drawing>
      </w:r>
    </w:p>
    <w:p w14:paraId="7E3954E3" w14:textId="0220C298" w:rsidR="00FD305A" w:rsidRDefault="00FD305A" w:rsidP="00217E99">
      <w:pPr>
        <w:spacing w:after="120"/>
        <w:contextualSpacing/>
        <w:jc w:val="both"/>
        <w:rPr>
          <w:rFonts w:ascii="Verdana Pro Cond" w:hAnsi="Verdana Pro Cond"/>
          <w:sz w:val="23"/>
          <w:szCs w:val="24"/>
        </w:rPr>
      </w:pPr>
    </w:p>
    <w:p w14:paraId="0D5BB695" w14:textId="1FBA8C23" w:rsidR="00FD305A" w:rsidRDefault="00FD305A" w:rsidP="00217E99">
      <w:pPr>
        <w:spacing w:after="120"/>
        <w:contextualSpacing/>
        <w:jc w:val="both"/>
        <w:rPr>
          <w:rFonts w:ascii="Verdana Pro Cond" w:hAnsi="Verdana Pro Cond"/>
          <w:sz w:val="23"/>
          <w:szCs w:val="24"/>
        </w:rPr>
      </w:pPr>
    </w:p>
    <w:p w14:paraId="26643BB0" w14:textId="02BA0C13" w:rsidR="00FD305A" w:rsidRDefault="00FD305A" w:rsidP="00217E99">
      <w:pPr>
        <w:spacing w:after="120"/>
        <w:contextualSpacing/>
        <w:jc w:val="both"/>
        <w:rPr>
          <w:rFonts w:ascii="Verdana Pro Cond" w:hAnsi="Verdana Pro Cond"/>
          <w:sz w:val="23"/>
          <w:szCs w:val="24"/>
        </w:rPr>
      </w:pPr>
    </w:p>
    <w:p w14:paraId="73A331A7" w14:textId="5870B18C" w:rsidR="00FD305A" w:rsidRDefault="00FD305A" w:rsidP="00217E99">
      <w:pPr>
        <w:spacing w:after="120"/>
        <w:contextualSpacing/>
        <w:jc w:val="both"/>
        <w:rPr>
          <w:rFonts w:ascii="Verdana Pro Cond" w:hAnsi="Verdana Pro Cond"/>
          <w:sz w:val="23"/>
          <w:szCs w:val="24"/>
        </w:rPr>
      </w:pPr>
    </w:p>
    <w:p w14:paraId="7092F661" w14:textId="77777777" w:rsidR="00FD305A" w:rsidRDefault="00FD305A" w:rsidP="00217E99">
      <w:pPr>
        <w:spacing w:after="120"/>
        <w:contextualSpacing/>
        <w:jc w:val="both"/>
        <w:rPr>
          <w:rFonts w:ascii="Verdana Pro Cond" w:hAnsi="Verdana Pro Cond"/>
          <w:sz w:val="23"/>
          <w:szCs w:val="24"/>
        </w:rPr>
      </w:pPr>
    </w:p>
    <w:p w14:paraId="7561E3CB" w14:textId="236D5CE5" w:rsidR="00FD305A" w:rsidRDefault="00FD305A" w:rsidP="00217E99">
      <w:pPr>
        <w:spacing w:after="120"/>
        <w:contextualSpacing/>
        <w:jc w:val="both"/>
        <w:rPr>
          <w:rFonts w:ascii="Verdana Pro Cond" w:hAnsi="Verdana Pro Cond"/>
          <w:sz w:val="23"/>
          <w:szCs w:val="24"/>
        </w:rPr>
      </w:pPr>
    </w:p>
    <w:p w14:paraId="3895E73A" w14:textId="6DA0CA48" w:rsidR="00FD305A" w:rsidRDefault="00FD305A" w:rsidP="00217E99">
      <w:pPr>
        <w:spacing w:after="120"/>
        <w:contextualSpacing/>
        <w:jc w:val="both"/>
        <w:rPr>
          <w:rFonts w:ascii="Verdana Pro Cond" w:hAnsi="Verdana Pro Cond"/>
          <w:sz w:val="23"/>
          <w:szCs w:val="24"/>
        </w:rPr>
      </w:pPr>
    </w:p>
    <w:p w14:paraId="16B95D73" w14:textId="739DFD94" w:rsidR="00FD305A" w:rsidRDefault="00FD305A" w:rsidP="00217E99">
      <w:pPr>
        <w:spacing w:after="120"/>
        <w:contextualSpacing/>
        <w:jc w:val="both"/>
        <w:rPr>
          <w:rFonts w:ascii="Verdana Pro Cond" w:hAnsi="Verdana Pro Cond"/>
          <w:sz w:val="23"/>
          <w:szCs w:val="24"/>
        </w:rPr>
      </w:pPr>
    </w:p>
    <w:p w14:paraId="7B3040F2" w14:textId="57064B41" w:rsidR="00FD305A" w:rsidRDefault="00FD305A" w:rsidP="00217E99">
      <w:pPr>
        <w:spacing w:after="120"/>
        <w:contextualSpacing/>
        <w:jc w:val="both"/>
        <w:rPr>
          <w:rFonts w:ascii="Verdana Pro Cond" w:hAnsi="Verdana Pro Cond"/>
          <w:sz w:val="23"/>
          <w:szCs w:val="24"/>
        </w:rPr>
      </w:pPr>
    </w:p>
    <w:p w14:paraId="629BF6F4" w14:textId="77777777" w:rsidR="00FD305A" w:rsidRDefault="00FD305A" w:rsidP="00217E99">
      <w:pPr>
        <w:spacing w:after="120"/>
        <w:contextualSpacing/>
        <w:jc w:val="both"/>
        <w:rPr>
          <w:rFonts w:ascii="Verdana Pro Cond" w:hAnsi="Verdana Pro Cond"/>
          <w:sz w:val="23"/>
          <w:szCs w:val="24"/>
        </w:rPr>
      </w:pPr>
    </w:p>
    <w:p w14:paraId="6FBDE760" w14:textId="63EF5E23" w:rsidR="00FD305A" w:rsidRDefault="00FD305A" w:rsidP="00217E99">
      <w:pPr>
        <w:spacing w:after="120"/>
        <w:contextualSpacing/>
        <w:jc w:val="both"/>
        <w:rPr>
          <w:rFonts w:ascii="Verdana Pro Cond" w:hAnsi="Verdana Pro Cond"/>
          <w:sz w:val="23"/>
          <w:szCs w:val="24"/>
        </w:rPr>
      </w:pPr>
    </w:p>
    <w:p w14:paraId="4B0721B5" w14:textId="77777777" w:rsidR="00FD305A" w:rsidRDefault="00FD305A" w:rsidP="00217E99">
      <w:pPr>
        <w:spacing w:after="120"/>
        <w:contextualSpacing/>
        <w:jc w:val="both"/>
        <w:rPr>
          <w:rFonts w:ascii="Verdana Pro Cond" w:hAnsi="Verdana Pro Cond"/>
          <w:sz w:val="23"/>
          <w:szCs w:val="24"/>
        </w:rPr>
      </w:pPr>
    </w:p>
    <w:p w14:paraId="33DF8805" w14:textId="77777777" w:rsidR="00FD305A" w:rsidRDefault="00FD305A" w:rsidP="00217E99">
      <w:pPr>
        <w:spacing w:after="120"/>
        <w:contextualSpacing/>
        <w:jc w:val="both"/>
        <w:rPr>
          <w:rFonts w:ascii="Verdana Pro Cond" w:hAnsi="Verdana Pro Cond"/>
          <w:sz w:val="23"/>
          <w:szCs w:val="24"/>
        </w:rPr>
      </w:pPr>
    </w:p>
    <w:p w14:paraId="558D8322" w14:textId="3682BA2A" w:rsidR="00FD03A2" w:rsidRPr="00B71EEE" w:rsidRDefault="008377A8" w:rsidP="00217E99">
      <w:pPr>
        <w:spacing w:after="120"/>
        <w:contextualSpacing/>
        <w:jc w:val="both"/>
        <w:rPr>
          <w:rFonts w:ascii="Verdana Pro Cond" w:hAnsi="Verdana Pro Cond"/>
          <w:sz w:val="23"/>
          <w:szCs w:val="24"/>
        </w:rPr>
      </w:pPr>
      <w:r w:rsidRPr="00B71EEE">
        <w:rPr>
          <w:rFonts w:ascii="Verdana Pro Cond" w:hAnsi="Verdana Pro Cond"/>
          <w:sz w:val="23"/>
          <w:szCs w:val="24"/>
        </w:rPr>
        <w:t xml:space="preserve">Na deze kleine impressie </w:t>
      </w:r>
      <w:r w:rsidR="00F6641B" w:rsidRPr="00B71EEE">
        <w:rPr>
          <w:rFonts w:ascii="Verdana Pro Cond" w:hAnsi="Verdana Pro Cond"/>
          <w:sz w:val="23"/>
          <w:szCs w:val="24"/>
        </w:rPr>
        <w:t>vind</w:t>
      </w:r>
      <w:r w:rsidR="00B71EEE" w:rsidRPr="00B71EEE">
        <w:rPr>
          <w:rFonts w:ascii="Verdana Pro Cond" w:hAnsi="Verdana Pro Cond"/>
          <w:sz w:val="23"/>
          <w:szCs w:val="24"/>
        </w:rPr>
        <w:t>t</w:t>
      </w:r>
      <w:r w:rsidR="00F6641B" w:rsidRPr="00B71EEE">
        <w:rPr>
          <w:rFonts w:ascii="Verdana Pro Cond" w:hAnsi="Verdana Pro Cond"/>
          <w:sz w:val="23"/>
          <w:szCs w:val="24"/>
        </w:rPr>
        <w:t xml:space="preserve"> u </w:t>
      </w:r>
      <w:r w:rsidRPr="00B71EEE">
        <w:rPr>
          <w:rFonts w:ascii="Verdana Pro Cond" w:hAnsi="Verdana Pro Cond"/>
          <w:sz w:val="23"/>
          <w:szCs w:val="24"/>
        </w:rPr>
        <w:t>de bijzonderheden om in het bezit te komen van dit magnifieke en uitzonderlijke boek.</w:t>
      </w:r>
      <w:r w:rsidR="00AA259E" w:rsidRPr="00B71EEE">
        <w:rPr>
          <w:rFonts w:ascii="Verdana Pro Cond" w:hAnsi="Verdana Pro Cond"/>
          <w:sz w:val="23"/>
          <w:szCs w:val="24"/>
        </w:rPr>
        <w:t xml:space="preserve"> </w:t>
      </w:r>
    </w:p>
    <w:p w14:paraId="7C1E9C91" w14:textId="77777777" w:rsidR="00FD03A2" w:rsidRPr="00B71EEE" w:rsidRDefault="00FD03A2" w:rsidP="00217E99">
      <w:pPr>
        <w:spacing w:after="120"/>
        <w:contextualSpacing/>
        <w:jc w:val="both"/>
        <w:rPr>
          <w:rFonts w:ascii="Verdana Pro Cond" w:hAnsi="Verdana Pro Cond"/>
          <w:sz w:val="23"/>
          <w:szCs w:val="24"/>
        </w:rPr>
      </w:pPr>
    </w:p>
    <w:p w14:paraId="7A2D6D1B" w14:textId="7EED3DBA" w:rsidR="00B71EEE" w:rsidRPr="00B71EEE" w:rsidRDefault="00FD03A2" w:rsidP="00FD305A">
      <w:pPr>
        <w:jc w:val="both"/>
        <w:rPr>
          <w:rFonts w:ascii="Verdana Pro Cond" w:hAnsi="Verdana Pro Cond"/>
          <w:sz w:val="23"/>
          <w:szCs w:val="24"/>
        </w:rPr>
      </w:pPr>
      <w:r w:rsidRPr="00B71EEE">
        <w:rPr>
          <w:rFonts w:ascii="Verdana Pro Cond" w:hAnsi="Verdana Pro Cond"/>
          <w:sz w:val="23"/>
          <w:szCs w:val="24"/>
        </w:rPr>
        <w:t>Om de kosten zo laag mogelijk te houden wordt h</w:t>
      </w:r>
      <w:r w:rsidR="00AA259E" w:rsidRPr="00B71EEE">
        <w:rPr>
          <w:rFonts w:ascii="Verdana Pro Cond" w:hAnsi="Verdana Pro Cond"/>
          <w:sz w:val="23"/>
          <w:szCs w:val="24"/>
        </w:rPr>
        <w:t>et boek in eigen beheer uitgegeven</w:t>
      </w:r>
      <w:r w:rsidRPr="00B71EEE">
        <w:rPr>
          <w:rFonts w:ascii="Verdana Pro Cond" w:hAnsi="Verdana Pro Cond"/>
          <w:sz w:val="23"/>
          <w:szCs w:val="24"/>
        </w:rPr>
        <w:t>. Dit betekent o.a. zelf inpakken en verzenden.</w:t>
      </w:r>
      <w:r w:rsidR="00B71EEE" w:rsidRPr="00B71EEE">
        <w:rPr>
          <w:rFonts w:ascii="Verdana Pro Cond" w:hAnsi="Verdana Pro Cond"/>
          <w:sz w:val="23"/>
          <w:szCs w:val="24"/>
        </w:rPr>
        <w:t xml:space="preserve"> Dit brengt  met zich mee, dat er, o</w:t>
      </w:r>
      <w:r w:rsidR="009362DE" w:rsidRPr="00B71EEE">
        <w:rPr>
          <w:rFonts w:ascii="Verdana Pro Cond" w:hAnsi="Verdana Pro Cond"/>
          <w:sz w:val="23"/>
          <w:szCs w:val="24"/>
        </w:rPr>
        <w:t>m het boek in uw bezit te krijgen</w:t>
      </w:r>
      <w:r w:rsidR="00B71EEE" w:rsidRPr="00B71EEE">
        <w:rPr>
          <w:rFonts w:ascii="Verdana Pro Cond" w:hAnsi="Verdana Pro Cond"/>
          <w:sz w:val="23"/>
          <w:szCs w:val="24"/>
        </w:rPr>
        <w:t xml:space="preserve">, </w:t>
      </w:r>
      <w:r w:rsidR="009362DE" w:rsidRPr="00B71EEE">
        <w:rPr>
          <w:rFonts w:ascii="Verdana Pro Cond" w:hAnsi="Verdana Pro Cond"/>
          <w:sz w:val="23"/>
          <w:szCs w:val="24"/>
        </w:rPr>
        <w:t>een aantal voorwaarden van toepassing</w:t>
      </w:r>
      <w:r w:rsidR="00B71EEE" w:rsidRPr="00B71EEE">
        <w:rPr>
          <w:rFonts w:ascii="Verdana Pro Cond" w:hAnsi="Verdana Pro Cond"/>
          <w:sz w:val="23"/>
          <w:szCs w:val="24"/>
        </w:rPr>
        <w:t xml:space="preserve"> zijn. Om de kosten te kunnen dekken is vooruitbetaling onvermijdelijk.</w:t>
      </w:r>
    </w:p>
    <w:p w14:paraId="7A669D08" w14:textId="01199747" w:rsidR="005A04E9" w:rsidRPr="00B71EEE" w:rsidRDefault="005A04E9" w:rsidP="00FD305A">
      <w:pPr>
        <w:jc w:val="both"/>
        <w:rPr>
          <w:rFonts w:ascii="Verdana Pro Cond" w:hAnsi="Verdana Pro Cond"/>
          <w:sz w:val="23"/>
          <w:szCs w:val="24"/>
        </w:rPr>
      </w:pPr>
      <w:r w:rsidRPr="00B71EEE">
        <w:rPr>
          <w:rFonts w:ascii="Verdana Pro Cond" w:hAnsi="Verdana Pro Cond"/>
          <w:sz w:val="23"/>
          <w:szCs w:val="24"/>
        </w:rPr>
        <w:t>De kosten zijn</w:t>
      </w:r>
      <w:r w:rsidR="009362DE" w:rsidRPr="00B71EEE">
        <w:rPr>
          <w:rFonts w:ascii="Verdana Pro Cond" w:hAnsi="Verdana Pro Cond"/>
          <w:sz w:val="23"/>
          <w:szCs w:val="24"/>
        </w:rPr>
        <w:t xml:space="preserve">: Boek </w:t>
      </w:r>
      <w:r w:rsidRPr="00B71EEE">
        <w:rPr>
          <w:rFonts w:ascii="Verdana Pro Cond" w:hAnsi="Verdana Pro Cond"/>
          <w:sz w:val="23"/>
          <w:szCs w:val="24"/>
        </w:rPr>
        <w:t xml:space="preserve"> </w:t>
      </w:r>
      <w:r w:rsidR="00FE57BD" w:rsidRPr="00B71EEE">
        <w:rPr>
          <w:rFonts w:ascii="Verdana Pro Cond" w:hAnsi="Verdana Pro Cond"/>
          <w:sz w:val="23"/>
          <w:szCs w:val="24"/>
        </w:rPr>
        <w:t>€ 59,50</w:t>
      </w:r>
      <w:r w:rsidR="009362DE" w:rsidRPr="00B71EEE">
        <w:rPr>
          <w:rFonts w:ascii="Verdana Pro Cond" w:hAnsi="Verdana Pro Cond"/>
          <w:sz w:val="23"/>
          <w:szCs w:val="24"/>
        </w:rPr>
        <w:t xml:space="preserve">. </w:t>
      </w:r>
      <w:r w:rsidR="00FB1656">
        <w:rPr>
          <w:rFonts w:ascii="Verdana Pro Cond" w:hAnsi="Verdana Pro Cond"/>
          <w:sz w:val="23"/>
          <w:szCs w:val="24"/>
        </w:rPr>
        <w:t>Geen v</w:t>
      </w:r>
      <w:r w:rsidR="00FE57BD" w:rsidRPr="00B71EEE">
        <w:rPr>
          <w:rFonts w:ascii="Verdana Pro Cond" w:hAnsi="Verdana Pro Cond"/>
          <w:sz w:val="23"/>
          <w:szCs w:val="24"/>
        </w:rPr>
        <w:t>erzendkosten</w:t>
      </w:r>
    </w:p>
    <w:p w14:paraId="54A51A29" w14:textId="77777777" w:rsidR="00FB1656" w:rsidRDefault="00FB1656" w:rsidP="00FB1656">
      <w:pPr>
        <w:spacing w:after="120"/>
        <w:jc w:val="both"/>
        <w:rPr>
          <w:rFonts w:ascii="Verdana Pro Cond" w:hAnsi="Verdana Pro Cond"/>
          <w:sz w:val="23"/>
          <w:szCs w:val="24"/>
        </w:rPr>
      </w:pPr>
    </w:p>
    <w:p w14:paraId="13466342" w14:textId="77777777" w:rsidR="00FB1656" w:rsidRDefault="00FB1656" w:rsidP="00FB1656">
      <w:pPr>
        <w:spacing w:after="120"/>
        <w:jc w:val="both"/>
        <w:rPr>
          <w:rFonts w:ascii="Verdana Pro Cond" w:hAnsi="Verdana Pro Cond"/>
          <w:sz w:val="23"/>
          <w:szCs w:val="24"/>
        </w:rPr>
      </w:pPr>
      <w:r>
        <w:rPr>
          <w:rFonts w:ascii="Verdana Pro Cond" w:hAnsi="Verdana Pro Cond"/>
          <w:sz w:val="23"/>
          <w:szCs w:val="24"/>
        </w:rPr>
        <w:t>Er zijn twee mogelijkheden om dit boek in uw bezit te krijgen:</w:t>
      </w:r>
    </w:p>
    <w:p w14:paraId="54B73B86" w14:textId="568165E4" w:rsidR="00FB1656" w:rsidRPr="00FB1656" w:rsidRDefault="00FB1656" w:rsidP="00FB1656">
      <w:pPr>
        <w:pStyle w:val="Lijstalinea"/>
        <w:numPr>
          <w:ilvl w:val="0"/>
          <w:numId w:val="3"/>
        </w:numPr>
        <w:spacing w:after="120"/>
        <w:ind w:left="426" w:hanging="426"/>
        <w:jc w:val="both"/>
        <w:rPr>
          <w:rFonts w:ascii="Verdana Pro Cond" w:hAnsi="Verdana Pro Cond"/>
          <w:sz w:val="23"/>
          <w:szCs w:val="24"/>
        </w:rPr>
      </w:pPr>
      <w:r w:rsidRPr="00FB1656">
        <w:rPr>
          <w:rFonts w:ascii="Verdana Pro Cond" w:hAnsi="Verdana Pro Cond"/>
          <w:sz w:val="23"/>
          <w:szCs w:val="24"/>
        </w:rPr>
        <w:t xml:space="preserve">Maak € 59,50 over t.n.v. J.P.M. van den Broek, rekening NL68 INGB 0793 5083 63, onder vermelding van BOEK </w:t>
      </w:r>
    </w:p>
    <w:p w14:paraId="2367ED64" w14:textId="61C51845" w:rsidR="005A04E9" w:rsidRPr="00FB1656" w:rsidRDefault="00FD305A" w:rsidP="00FB1656">
      <w:pPr>
        <w:spacing w:after="120"/>
        <w:ind w:firstLine="426"/>
        <w:jc w:val="both"/>
        <w:rPr>
          <w:rFonts w:ascii="Verdana Pro Cond" w:hAnsi="Verdana Pro Cond"/>
          <w:sz w:val="23"/>
          <w:szCs w:val="24"/>
        </w:rPr>
      </w:pPr>
      <w:r>
        <w:rPr>
          <w:rFonts w:ascii="Verdana Pro Cond" w:hAnsi="Verdana Pro Cond"/>
          <w:sz w:val="23"/>
          <w:szCs w:val="24"/>
        </w:rPr>
        <w:t>En s</w:t>
      </w:r>
      <w:r w:rsidR="00FB1656" w:rsidRPr="00FB1656">
        <w:rPr>
          <w:rFonts w:ascii="Verdana Pro Cond" w:hAnsi="Verdana Pro Cond"/>
          <w:sz w:val="23"/>
          <w:szCs w:val="24"/>
        </w:rPr>
        <w:t xml:space="preserve">tuur mij per email, </w:t>
      </w:r>
      <w:hyperlink r:id="rId16" w:history="1">
        <w:r w:rsidR="00FB1656" w:rsidRPr="00FB1656">
          <w:rPr>
            <w:rStyle w:val="Hyperlink"/>
            <w:rFonts w:ascii="Verdana Pro Cond" w:hAnsi="Verdana Pro Cond"/>
            <w:sz w:val="23"/>
            <w:szCs w:val="24"/>
          </w:rPr>
          <w:t>info@coshar.nl</w:t>
        </w:r>
      </w:hyperlink>
      <w:r w:rsidR="00FB1656" w:rsidRPr="00FB1656">
        <w:rPr>
          <w:rFonts w:ascii="Verdana Pro Cond" w:hAnsi="Verdana Pro Cond"/>
          <w:sz w:val="23"/>
          <w:szCs w:val="24"/>
        </w:rPr>
        <w:t>, uw naam en adres o.v.v. BOEK 2.</w:t>
      </w:r>
    </w:p>
    <w:p w14:paraId="46C1A387" w14:textId="77777777" w:rsidR="00FB1656" w:rsidRDefault="00FB1656" w:rsidP="00FB1656">
      <w:pPr>
        <w:spacing w:after="120"/>
        <w:jc w:val="both"/>
        <w:rPr>
          <w:rFonts w:ascii="Verdana Pro Cond" w:hAnsi="Verdana Pro Cond"/>
          <w:sz w:val="23"/>
          <w:szCs w:val="24"/>
        </w:rPr>
      </w:pPr>
      <w:r>
        <w:rPr>
          <w:rFonts w:ascii="Verdana Pro Cond" w:hAnsi="Verdana Pro Cond"/>
          <w:sz w:val="23"/>
          <w:szCs w:val="24"/>
        </w:rPr>
        <w:t>Of :</w:t>
      </w:r>
    </w:p>
    <w:p w14:paraId="16295450" w14:textId="4D122293" w:rsidR="00FB1656" w:rsidRPr="00FB1656" w:rsidRDefault="00FB1656" w:rsidP="00FB1656">
      <w:pPr>
        <w:pStyle w:val="Lijstalinea"/>
        <w:numPr>
          <w:ilvl w:val="0"/>
          <w:numId w:val="3"/>
        </w:numPr>
        <w:spacing w:after="120"/>
        <w:ind w:left="284" w:hanging="284"/>
        <w:jc w:val="both"/>
        <w:rPr>
          <w:rFonts w:ascii="Verdana Pro Cond" w:hAnsi="Verdana Pro Cond"/>
          <w:sz w:val="23"/>
          <w:szCs w:val="24"/>
        </w:rPr>
      </w:pPr>
      <w:r w:rsidRPr="00FB1656">
        <w:rPr>
          <w:rFonts w:ascii="Verdana Pro Cond" w:hAnsi="Verdana Pro Cond"/>
          <w:sz w:val="23"/>
          <w:szCs w:val="24"/>
        </w:rPr>
        <w:t>ga naar mijn website: coshar.nl en volg de instructie.</w:t>
      </w:r>
    </w:p>
    <w:p w14:paraId="2C2542ED" w14:textId="77777777" w:rsidR="00FB1656" w:rsidRDefault="00FB1656" w:rsidP="00217E99">
      <w:pPr>
        <w:spacing w:after="120"/>
        <w:contextualSpacing/>
        <w:jc w:val="both"/>
        <w:rPr>
          <w:rFonts w:ascii="Verdana Pro Cond" w:hAnsi="Verdana Pro Cond"/>
          <w:sz w:val="23"/>
          <w:szCs w:val="24"/>
        </w:rPr>
      </w:pPr>
    </w:p>
    <w:p w14:paraId="2D4B1240" w14:textId="6140F69E" w:rsidR="005A04E9" w:rsidRPr="00C81AAE" w:rsidRDefault="00FB1656" w:rsidP="00217E99">
      <w:pPr>
        <w:spacing w:after="120"/>
        <w:contextualSpacing/>
        <w:jc w:val="both"/>
        <w:rPr>
          <w:rFonts w:ascii="Verdana Pro Cond" w:hAnsi="Verdana Pro Cond"/>
          <w:color w:val="FF3399"/>
          <w:sz w:val="23"/>
          <w:szCs w:val="22"/>
        </w:rPr>
      </w:pPr>
      <w:r>
        <w:rPr>
          <w:rFonts w:ascii="Verdana Pro Cond" w:hAnsi="Verdana Pro Cond"/>
          <w:sz w:val="23"/>
          <w:szCs w:val="24"/>
        </w:rPr>
        <w:t>H</w:t>
      </w:r>
      <w:r w:rsidR="005A04E9" w:rsidRPr="00B71EEE">
        <w:rPr>
          <w:rFonts w:ascii="Verdana Pro Cond" w:hAnsi="Verdana Pro Cond"/>
          <w:sz w:val="23"/>
          <w:szCs w:val="24"/>
        </w:rPr>
        <w:t xml:space="preserve">et boek wordt binnen </w:t>
      </w:r>
      <w:r w:rsidR="00FD305A">
        <w:rPr>
          <w:rFonts w:ascii="Verdana Pro Cond" w:hAnsi="Verdana Pro Cond"/>
          <w:sz w:val="23"/>
          <w:szCs w:val="24"/>
        </w:rPr>
        <w:t xml:space="preserve">2 á </w:t>
      </w:r>
      <w:r>
        <w:rPr>
          <w:rFonts w:ascii="Verdana Pro Cond" w:hAnsi="Verdana Pro Cond"/>
          <w:sz w:val="23"/>
          <w:szCs w:val="24"/>
        </w:rPr>
        <w:t xml:space="preserve">3 </w:t>
      </w:r>
      <w:r w:rsidR="005A04E9" w:rsidRPr="00B71EEE">
        <w:rPr>
          <w:rFonts w:ascii="Verdana Pro Cond" w:hAnsi="Verdana Pro Cond"/>
          <w:sz w:val="23"/>
          <w:szCs w:val="24"/>
        </w:rPr>
        <w:t>weken  naar u toegestuurd.</w:t>
      </w:r>
    </w:p>
    <w:sectPr w:rsidR="005A04E9" w:rsidRPr="00C81AAE" w:rsidSect="00B71EEE">
      <w:pgSz w:w="11906" w:h="16838"/>
      <w:pgMar w:top="720" w:right="720" w:bottom="720" w:left="720" w:header="709"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Pro Cond">
    <w:charset w:val="00"/>
    <w:family w:val="swiss"/>
    <w:pitch w:val="variable"/>
    <w:sig w:usb0="80000287" w:usb1="0000004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148D"/>
    <w:multiLevelType w:val="hybridMultilevel"/>
    <w:tmpl w:val="B916FD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DC40EA6"/>
    <w:multiLevelType w:val="hybridMultilevel"/>
    <w:tmpl w:val="AE48B5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5501353"/>
    <w:multiLevelType w:val="hybridMultilevel"/>
    <w:tmpl w:val="598CD8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0346840">
    <w:abstractNumId w:val="2"/>
  </w:num>
  <w:num w:numId="2" w16cid:durableId="1135102752">
    <w:abstractNumId w:val="0"/>
  </w:num>
  <w:num w:numId="3" w16cid:durableId="903225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BB3"/>
    <w:rsid w:val="0018033D"/>
    <w:rsid w:val="001B700F"/>
    <w:rsid w:val="00217E99"/>
    <w:rsid w:val="003501FB"/>
    <w:rsid w:val="0041073F"/>
    <w:rsid w:val="00454031"/>
    <w:rsid w:val="00485094"/>
    <w:rsid w:val="005A04E9"/>
    <w:rsid w:val="006B0369"/>
    <w:rsid w:val="008377A8"/>
    <w:rsid w:val="00871C93"/>
    <w:rsid w:val="008A7649"/>
    <w:rsid w:val="008B7B56"/>
    <w:rsid w:val="009362DE"/>
    <w:rsid w:val="00A8467D"/>
    <w:rsid w:val="00AA259E"/>
    <w:rsid w:val="00B71EEE"/>
    <w:rsid w:val="00C71535"/>
    <w:rsid w:val="00C81AAE"/>
    <w:rsid w:val="00CF415D"/>
    <w:rsid w:val="00D561A4"/>
    <w:rsid w:val="00DA005F"/>
    <w:rsid w:val="00E2235D"/>
    <w:rsid w:val="00E96E7E"/>
    <w:rsid w:val="00ED1EA5"/>
    <w:rsid w:val="00EF3B12"/>
    <w:rsid w:val="00EF3BB3"/>
    <w:rsid w:val="00F37B0F"/>
    <w:rsid w:val="00F6641B"/>
    <w:rsid w:val="00FB1656"/>
    <w:rsid w:val="00FC490F"/>
    <w:rsid w:val="00FD03A2"/>
    <w:rsid w:val="00FD305A"/>
    <w:rsid w:val="00FE5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74E1F"/>
  <w15:chartTrackingRefBased/>
  <w15:docId w15:val="{26053BFF-436B-4070-BBAE-2123C30E7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36"/>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01FB"/>
  </w:style>
  <w:style w:type="paragraph" w:styleId="Kop1">
    <w:name w:val="heading 1"/>
    <w:basedOn w:val="Standaard"/>
    <w:next w:val="Standaard"/>
    <w:link w:val="Kop1Char"/>
    <w:uiPriority w:val="9"/>
    <w:qFormat/>
    <w:rsid w:val="003501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501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501F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501F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501F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501F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01F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01F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01F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01F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501F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501F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501F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501F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501F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01F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01F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01FB"/>
    <w:rPr>
      <w:rFonts w:eastAsiaTheme="majorEastAsia" w:cstheme="majorBidi"/>
      <w:color w:val="272727" w:themeColor="text1" w:themeTint="D8"/>
    </w:rPr>
  </w:style>
  <w:style w:type="paragraph" w:styleId="Titel">
    <w:name w:val="Title"/>
    <w:basedOn w:val="Standaard"/>
    <w:next w:val="Standaard"/>
    <w:link w:val="TitelChar"/>
    <w:uiPriority w:val="10"/>
    <w:qFormat/>
    <w:rsid w:val="003501F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01F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01F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501FB"/>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3501FB"/>
    <w:pPr>
      <w:ind w:left="720"/>
      <w:contextualSpacing/>
    </w:pPr>
  </w:style>
  <w:style w:type="paragraph" w:styleId="Citaat">
    <w:name w:val="Quote"/>
    <w:basedOn w:val="Standaard"/>
    <w:next w:val="Standaard"/>
    <w:link w:val="CitaatChar"/>
    <w:uiPriority w:val="29"/>
    <w:qFormat/>
    <w:rsid w:val="003501F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501FB"/>
    <w:rPr>
      <w:i/>
      <w:iCs/>
      <w:color w:val="404040" w:themeColor="text1" w:themeTint="BF"/>
    </w:rPr>
  </w:style>
  <w:style w:type="paragraph" w:styleId="Duidelijkcitaat">
    <w:name w:val="Intense Quote"/>
    <w:basedOn w:val="Standaard"/>
    <w:next w:val="Standaard"/>
    <w:link w:val="DuidelijkcitaatChar"/>
    <w:uiPriority w:val="30"/>
    <w:qFormat/>
    <w:rsid w:val="003501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501FB"/>
    <w:rPr>
      <w:i/>
      <w:iCs/>
      <w:color w:val="0F4761" w:themeColor="accent1" w:themeShade="BF"/>
    </w:rPr>
  </w:style>
  <w:style w:type="character" w:styleId="Intensievebenadrukking">
    <w:name w:val="Intense Emphasis"/>
    <w:basedOn w:val="Standaardalinea-lettertype"/>
    <w:uiPriority w:val="21"/>
    <w:qFormat/>
    <w:rsid w:val="003501FB"/>
    <w:rPr>
      <w:i/>
      <w:iCs/>
      <w:color w:val="0F4761" w:themeColor="accent1" w:themeShade="BF"/>
    </w:rPr>
  </w:style>
  <w:style w:type="character" w:styleId="Intensieveverwijzing">
    <w:name w:val="Intense Reference"/>
    <w:basedOn w:val="Standaardalinea-lettertype"/>
    <w:uiPriority w:val="32"/>
    <w:qFormat/>
    <w:rsid w:val="003501FB"/>
    <w:rPr>
      <w:b/>
      <w:bCs/>
      <w:smallCaps/>
      <w:color w:val="0F4761" w:themeColor="accent1" w:themeShade="BF"/>
      <w:spacing w:val="5"/>
    </w:rPr>
  </w:style>
  <w:style w:type="character" w:styleId="Hyperlink">
    <w:name w:val="Hyperlink"/>
    <w:basedOn w:val="Standaardalinea-lettertype"/>
    <w:uiPriority w:val="99"/>
    <w:unhideWhenUsed/>
    <w:rsid w:val="00FB1656"/>
    <w:rPr>
      <w:color w:val="467886" w:themeColor="hyperlink"/>
      <w:u w:val="single"/>
    </w:rPr>
  </w:style>
  <w:style w:type="character" w:styleId="Onopgelostemelding">
    <w:name w:val="Unresolved Mention"/>
    <w:basedOn w:val="Standaardalinea-lettertype"/>
    <w:uiPriority w:val="99"/>
    <w:semiHidden/>
    <w:unhideWhenUsed/>
    <w:rsid w:val="00FB16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nfo@coshar.nl" TargetMode="Externa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B8983-76E3-4B34-B520-4C1FC3597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2364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Gynt</dc:creator>
  <cp:keywords/>
  <dc:description/>
  <cp:lastModifiedBy>Hans Gynt</cp:lastModifiedBy>
  <cp:revision>2</cp:revision>
  <cp:lastPrinted>2026-07-09T10:05:00Z</cp:lastPrinted>
  <dcterms:created xsi:type="dcterms:W3CDTF">2026-07-09T11:03:00Z</dcterms:created>
  <dcterms:modified xsi:type="dcterms:W3CDTF">2026-07-09T11:03:00Z</dcterms:modified>
</cp:coreProperties>
</file>